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0"/>
        </w:tabs>
        <w:spacing w:line="360" w:lineRule="auto"/>
        <w:jc w:val="center"/>
        <w:rPr>
          <w:rFonts w:hint="eastAsia" w:ascii="宋体" w:hAnsi="宋体"/>
          <w:sz w:val="32"/>
          <w:szCs w:val="28"/>
        </w:rPr>
      </w:pPr>
      <w:bookmarkStart w:id="0" w:name="_GoBack"/>
      <w:bookmarkEnd w:id="0"/>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50" w:lineRule="exact"/>
        <w:ind w:firstLine="480" w:firstLineChars="200"/>
        <w:rPr>
          <w:rFonts w:hint="eastAsia" w:ascii="宋体" w:hAnsi="宋体"/>
          <w:sz w:val="24"/>
        </w:rPr>
      </w:pPr>
      <w:r>
        <w:rPr>
          <w:rFonts w:hint="eastAsia" w:ascii="宋体" w:hAnsi="宋体"/>
          <w:sz w:val="24"/>
        </w:rPr>
        <w:t>根据贵方</w:t>
      </w:r>
      <w:r>
        <w:rPr>
          <w:rStyle w:val="48"/>
          <w:rFonts w:hint="eastAsia" w:ascii="宋体" w:hAnsi="宋体" w:cs="Times New Roman"/>
          <w:sz w:val="24"/>
          <w:u w:val="single"/>
        </w:rPr>
        <w:t>《宁钢景区导视工程》</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w:t>
      </w:r>
      <w:r>
        <w:rPr>
          <w:rFonts w:hint="eastAsia" w:ascii="宋体" w:hAnsi="宋体"/>
          <w:sz w:val="24"/>
          <w:u w:val="single"/>
          <w:lang w:val="en-US" w:eastAsia="zh-CN"/>
        </w:rPr>
        <w:t xml:space="preserve">                   </w:t>
      </w:r>
      <w:r>
        <w:rPr>
          <w:rFonts w:hint="eastAsia" w:ascii="宋体" w:hAnsi="宋体"/>
          <w:sz w:val="24"/>
        </w:rPr>
        <w:t>全权负责本公司的报价事宜：</w:t>
      </w:r>
    </w:p>
    <w:p>
      <w:pPr>
        <w:spacing w:line="360" w:lineRule="auto"/>
        <w:ind w:firstLine="480" w:firstLineChars="200"/>
        <w:rPr>
          <w:rFonts w:hint="eastAsia" w:ascii="宋体" w:hAnsi="宋体"/>
          <w:sz w:val="24"/>
        </w:rPr>
      </w:pPr>
    </w:p>
    <w:p>
      <w:pPr>
        <w:spacing w:line="360" w:lineRule="auto"/>
        <w:ind w:firstLine="480" w:firstLineChars="200"/>
        <w:rPr>
          <w:rFonts w:hint="eastAsia"/>
        </w:rPr>
      </w:pPr>
      <w:r>
        <w:rPr>
          <w:rFonts w:hint="eastAsia" w:ascii="宋体" w:hAnsi="宋体"/>
          <w:sz w:val="24"/>
        </w:rPr>
        <w:t>本项目的报价：</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110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3159"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2131" w:type="dxa"/>
            <w:noWrap w:val="0"/>
            <w:vAlign w:val="center"/>
          </w:tcPr>
          <w:p>
            <w:pPr>
              <w:spacing w:line="240" w:lineRule="auto"/>
              <w:jc w:val="center"/>
              <w:rPr>
                <w:rFonts w:hint="default" w:ascii="宋体" w:hAnsi="宋体" w:eastAsia="宋体" w:cs="Times New Roman"/>
                <w:b/>
                <w:bCs/>
                <w:sz w:val="24"/>
                <w:lang w:val="en-US" w:eastAsia="zh-CN"/>
              </w:rPr>
            </w:pPr>
            <w:r>
              <w:rPr>
                <w:rFonts w:hint="eastAsia" w:ascii="宋体" w:hAnsi="宋体" w:cs="Times New Roman"/>
                <w:b/>
                <w:bCs/>
                <w:sz w:val="24"/>
                <w:lang w:val="en-US" w:eastAsia="zh-CN"/>
              </w:rPr>
              <w:t>最终报价</w:t>
            </w:r>
          </w:p>
        </w:tc>
        <w:tc>
          <w:tcPr>
            <w:tcW w:w="2131"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101"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59" w:type="dxa"/>
            <w:noWrap w:val="0"/>
            <w:vAlign w:val="center"/>
          </w:tcPr>
          <w:p>
            <w:pPr>
              <w:spacing w:line="360" w:lineRule="auto"/>
              <w:rPr>
                <w:rFonts w:hint="eastAsia" w:ascii="宋体" w:hAnsi="宋体" w:eastAsia="宋体" w:cs="宋体"/>
                <w:sz w:val="24"/>
                <w:szCs w:val="24"/>
                <w:u w:val="none"/>
              </w:rPr>
            </w:pPr>
            <w:r>
              <w:rPr>
                <w:rFonts w:hint="eastAsia" w:ascii="宋体" w:hAnsi="宋体" w:cs="Times New Roman"/>
                <w:sz w:val="24"/>
              </w:rPr>
              <w:t>《宁钢景区导视工程》</w:t>
            </w:r>
          </w:p>
        </w:tc>
        <w:tc>
          <w:tcPr>
            <w:tcW w:w="2131" w:type="dxa"/>
            <w:noWrap w:val="0"/>
            <w:vAlign w:val="center"/>
          </w:tcPr>
          <w:p>
            <w:pPr>
              <w:spacing w:line="240" w:lineRule="auto"/>
              <w:jc w:val="both"/>
              <w:rPr>
                <w:rFonts w:hint="default"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tc>
        <w:tc>
          <w:tcPr>
            <w:tcW w:w="2131"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2"/>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GEwOTlmMGJlNDMyOTAyYjMzMDU0MDcwNzMwYmQ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3F83F7D"/>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586F8B"/>
    <w:rsid w:val="066E22C1"/>
    <w:rsid w:val="06A028F3"/>
    <w:rsid w:val="06BA24EB"/>
    <w:rsid w:val="072042EC"/>
    <w:rsid w:val="072D5AB5"/>
    <w:rsid w:val="076E0455"/>
    <w:rsid w:val="07A528E9"/>
    <w:rsid w:val="07D53FEE"/>
    <w:rsid w:val="08653596"/>
    <w:rsid w:val="08DA412F"/>
    <w:rsid w:val="09276995"/>
    <w:rsid w:val="097D347B"/>
    <w:rsid w:val="09A6029E"/>
    <w:rsid w:val="09C91C4E"/>
    <w:rsid w:val="09F007C2"/>
    <w:rsid w:val="0A7A73AC"/>
    <w:rsid w:val="0B291FCB"/>
    <w:rsid w:val="0BC01C61"/>
    <w:rsid w:val="0BF61251"/>
    <w:rsid w:val="0C0F2292"/>
    <w:rsid w:val="0CB71308"/>
    <w:rsid w:val="0CCA774A"/>
    <w:rsid w:val="0CF60319"/>
    <w:rsid w:val="0D1023DD"/>
    <w:rsid w:val="0D307566"/>
    <w:rsid w:val="0D601787"/>
    <w:rsid w:val="0D7B1713"/>
    <w:rsid w:val="0DFC456C"/>
    <w:rsid w:val="0E1A7CCA"/>
    <w:rsid w:val="0E2D627D"/>
    <w:rsid w:val="0E3552DA"/>
    <w:rsid w:val="0EB743ED"/>
    <w:rsid w:val="0F073627"/>
    <w:rsid w:val="0F1B2492"/>
    <w:rsid w:val="0F3A54A7"/>
    <w:rsid w:val="0FF75958"/>
    <w:rsid w:val="10226E4F"/>
    <w:rsid w:val="1038621A"/>
    <w:rsid w:val="104446DF"/>
    <w:rsid w:val="10533A40"/>
    <w:rsid w:val="10547458"/>
    <w:rsid w:val="107D0EAC"/>
    <w:rsid w:val="1086791D"/>
    <w:rsid w:val="10D80E52"/>
    <w:rsid w:val="11142B1E"/>
    <w:rsid w:val="11501EBF"/>
    <w:rsid w:val="11692951"/>
    <w:rsid w:val="11B22004"/>
    <w:rsid w:val="11CC6A5D"/>
    <w:rsid w:val="11EA7DF4"/>
    <w:rsid w:val="12100548"/>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C30CED"/>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747DC3"/>
    <w:rsid w:val="24A60D09"/>
    <w:rsid w:val="25321962"/>
    <w:rsid w:val="25952F71"/>
    <w:rsid w:val="25D332C7"/>
    <w:rsid w:val="25FC6155"/>
    <w:rsid w:val="260F0AF6"/>
    <w:rsid w:val="26112063"/>
    <w:rsid w:val="265C3F99"/>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BEB5BF8"/>
    <w:rsid w:val="2C1F2784"/>
    <w:rsid w:val="2C2F6EDB"/>
    <w:rsid w:val="2C3F36B7"/>
    <w:rsid w:val="2C54542A"/>
    <w:rsid w:val="2CD54397"/>
    <w:rsid w:val="2CEA67A7"/>
    <w:rsid w:val="2D266DEB"/>
    <w:rsid w:val="2D5C4E2B"/>
    <w:rsid w:val="2E8F10A5"/>
    <w:rsid w:val="2EE46ADD"/>
    <w:rsid w:val="2F0A67B2"/>
    <w:rsid w:val="2F665521"/>
    <w:rsid w:val="2F8533FD"/>
    <w:rsid w:val="2F906EB1"/>
    <w:rsid w:val="2F962913"/>
    <w:rsid w:val="2F9B06B8"/>
    <w:rsid w:val="2FE7681F"/>
    <w:rsid w:val="301659B3"/>
    <w:rsid w:val="30343FCE"/>
    <w:rsid w:val="3154054C"/>
    <w:rsid w:val="31B63045"/>
    <w:rsid w:val="32114335"/>
    <w:rsid w:val="324E3934"/>
    <w:rsid w:val="32707C0B"/>
    <w:rsid w:val="327150BF"/>
    <w:rsid w:val="32B36CD5"/>
    <w:rsid w:val="32D93545"/>
    <w:rsid w:val="33966F7B"/>
    <w:rsid w:val="33B97A76"/>
    <w:rsid w:val="33C37E7C"/>
    <w:rsid w:val="34717CAC"/>
    <w:rsid w:val="34883736"/>
    <w:rsid w:val="34D42718"/>
    <w:rsid w:val="34E73C1A"/>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97548E"/>
    <w:rsid w:val="45B80E9C"/>
    <w:rsid w:val="45BA6065"/>
    <w:rsid w:val="45BF49CD"/>
    <w:rsid w:val="45CD76FA"/>
    <w:rsid w:val="461C01FD"/>
    <w:rsid w:val="462701A9"/>
    <w:rsid w:val="46524E1F"/>
    <w:rsid w:val="46B049C2"/>
    <w:rsid w:val="46D166BB"/>
    <w:rsid w:val="46F34A09"/>
    <w:rsid w:val="475311DD"/>
    <w:rsid w:val="477432D3"/>
    <w:rsid w:val="47F81328"/>
    <w:rsid w:val="47FD4811"/>
    <w:rsid w:val="482E7BFF"/>
    <w:rsid w:val="484213A5"/>
    <w:rsid w:val="48606DBA"/>
    <w:rsid w:val="4891792C"/>
    <w:rsid w:val="48C36E0C"/>
    <w:rsid w:val="48FD1A5F"/>
    <w:rsid w:val="49C95D75"/>
    <w:rsid w:val="49D211A4"/>
    <w:rsid w:val="49EA426D"/>
    <w:rsid w:val="4A151902"/>
    <w:rsid w:val="4A31377F"/>
    <w:rsid w:val="4A73512E"/>
    <w:rsid w:val="4AE5356D"/>
    <w:rsid w:val="4AFA7E1B"/>
    <w:rsid w:val="4B4C16BB"/>
    <w:rsid w:val="4BEC0DC7"/>
    <w:rsid w:val="4C386EFF"/>
    <w:rsid w:val="4C3A3D07"/>
    <w:rsid w:val="4C924700"/>
    <w:rsid w:val="4CA8585B"/>
    <w:rsid w:val="4CB61D4C"/>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800B44"/>
    <w:rsid w:val="50905654"/>
    <w:rsid w:val="50AB0E3E"/>
    <w:rsid w:val="50E514E5"/>
    <w:rsid w:val="50F61AAB"/>
    <w:rsid w:val="51E127AC"/>
    <w:rsid w:val="51EB6441"/>
    <w:rsid w:val="521930B3"/>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0C2F9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9103B7"/>
    <w:rsid w:val="61AA2577"/>
    <w:rsid w:val="6272329C"/>
    <w:rsid w:val="627D0EBD"/>
    <w:rsid w:val="62917A72"/>
    <w:rsid w:val="62BC6385"/>
    <w:rsid w:val="62D20EC0"/>
    <w:rsid w:val="62DF7FAD"/>
    <w:rsid w:val="62EC2FF3"/>
    <w:rsid w:val="62FE5E36"/>
    <w:rsid w:val="6312064D"/>
    <w:rsid w:val="63180B57"/>
    <w:rsid w:val="6356687E"/>
    <w:rsid w:val="63985E47"/>
    <w:rsid w:val="63C74FE2"/>
    <w:rsid w:val="640261F7"/>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F6FAF"/>
    <w:rsid w:val="706922AD"/>
    <w:rsid w:val="70830EBB"/>
    <w:rsid w:val="70A169F1"/>
    <w:rsid w:val="70DC6E81"/>
    <w:rsid w:val="70F55F55"/>
    <w:rsid w:val="712F6639"/>
    <w:rsid w:val="715A08F7"/>
    <w:rsid w:val="718E4116"/>
    <w:rsid w:val="71A8108B"/>
    <w:rsid w:val="71CA211E"/>
    <w:rsid w:val="720D475F"/>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AE67B6"/>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tabs>
        <w:tab w:val="right" w:leader="dot" w:pos="9402"/>
      </w:tabs>
      <w:ind w:left="420"/>
      <w:jc w:val="left"/>
    </w:pPr>
  </w:style>
  <w:style w:type="paragraph" w:styleId="17">
    <w:name w:val="Plain Text"/>
    <w:basedOn w:val="1"/>
    <w:link w:val="55"/>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Date"/>
    <w:basedOn w:val="1"/>
    <w:next w:val="1"/>
    <w:link w:val="45"/>
    <w:qFormat/>
    <w:uiPriority w:val="0"/>
    <w:rPr>
      <w:sz w:val="24"/>
      <w:szCs w:val="20"/>
    </w:rPr>
  </w:style>
  <w:style w:type="paragraph" w:styleId="20">
    <w:name w:val="Body Text Indent 2"/>
    <w:basedOn w:val="1"/>
    <w:qFormat/>
    <w:uiPriority w:val="0"/>
    <w:pPr>
      <w:adjustRightInd w:val="0"/>
      <w:snapToGrid w:val="0"/>
      <w:spacing w:line="360" w:lineRule="auto"/>
      <w:ind w:firstLine="560"/>
    </w:pPr>
    <w:rPr>
      <w:rFonts w:ascii="宋体" w:hAnsi="宋体"/>
      <w:szCs w:val="28"/>
    </w:rPr>
  </w:style>
  <w:style w:type="paragraph" w:styleId="21">
    <w:name w:val="Balloon Text"/>
    <w:basedOn w:val="1"/>
    <w:qFormat/>
    <w:uiPriority w:val="0"/>
    <w:rPr>
      <w:sz w:val="18"/>
      <w:szCs w:val="18"/>
    </w:rPr>
  </w:style>
  <w:style w:type="paragraph" w:styleId="22">
    <w:name w:val="footer"/>
    <w:basedOn w:val="1"/>
    <w:link w:val="59"/>
    <w:qFormat/>
    <w:uiPriority w:val="0"/>
    <w:pPr>
      <w:tabs>
        <w:tab w:val="center" w:pos="4153"/>
        <w:tab w:val="right" w:pos="8306"/>
      </w:tabs>
      <w:snapToGrid w:val="0"/>
      <w:jc w:val="left"/>
    </w:pPr>
    <w:rPr>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402"/>
      </w:tabs>
      <w:spacing w:before="120" w:after="120"/>
      <w:jc w:val="left"/>
    </w:pPr>
    <w:rPr>
      <w:rFonts w:ascii="宋体" w:hAnsi="宋体"/>
      <w:b/>
      <w:bCs/>
      <w:caps/>
      <w:sz w:val="24"/>
    </w:rPr>
  </w:style>
  <w:style w:type="paragraph" w:styleId="25">
    <w:name w:val="toc 6"/>
    <w:basedOn w:val="1"/>
    <w:next w:val="1"/>
    <w:qFormat/>
    <w:uiPriority w:val="0"/>
    <w:pPr>
      <w:ind w:left="2100" w:leftChars="1000"/>
    </w:pPr>
  </w:style>
  <w:style w:type="paragraph" w:styleId="26">
    <w:name w:val="Body Text Indent 3"/>
    <w:basedOn w:val="1"/>
    <w:qFormat/>
    <w:uiPriority w:val="0"/>
    <w:pPr>
      <w:snapToGrid w:val="0"/>
      <w:spacing w:line="360" w:lineRule="auto"/>
      <w:ind w:firstLine="570"/>
    </w:pPr>
    <w:rPr>
      <w:rFonts w:ascii="宋体" w:hAnsi="宋体"/>
      <w:sz w:val="24"/>
      <w:szCs w:val="28"/>
    </w:rPr>
  </w:style>
  <w:style w:type="paragraph" w:styleId="27">
    <w:name w:val="toc 2"/>
    <w:basedOn w:val="1"/>
    <w:next w:val="1"/>
    <w:qFormat/>
    <w:uiPriority w:val="0"/>
    <w:pPr>
      <w:tabs>
        <w:tab w:val="right" w:leader="dot" w:pos="9402"/>
      </w:tabs>
      <w:spacing w:line="400" w:lineRule="exact"/>
      <w:ind w:firstLine="420" w:firstLineChars="200"/>
      <w:jc w:val="left"/>
    </w:pPr>
    <w:rPr>
      <w:smallCaps/>
    </w:rPr>
  </w:style>
  <w:style w:type="paragraph" w:styleId="28">
    <w:name w:val="toc 9"/>
    <w:basedOn w:val="1"/>
    <w:next w:val="1"/>
    <w:qFormat/>
    <w:uiPriority w:val="0"/>
    <w:pPr>
      <w:ind w:left="3360" w:leftChars="1600"/>
    </w:pPr>
  </w:style>
  <w:style w:type="paragraph" w:styleId="29">
    <w:name w:val="Body Text 2"/>
    <w:basedOn w:val="1"/>
    <w:qFormat/>
    <w:uiPriority w:val="0"/>
    <w:pPr>
      <w:spacing w:line="360" w:lineRule="auto"/>
    </w:pPr>
    <w:rPr>
      <w:rFonts w:ascii="宋体" w:hAnsi="宋体"/>
      <w:color w:val="00000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2"/>
    <w:qFormat/>
    <w:uiPriority w:val="0"/>
    <w:pPr>
      <w:snapToGrid/>
      <w:spacing w:after="120" w:line="240" w:lineRule="auto"/>
      <w:ind w:firstLine="420" w:firstLineChars="100"/>
    </w:pPr>
    <w:rPr>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font51"/>
    <w:qFormat/>
    <w:uiPriority w:val="0"/>
    <w:rPr>
      <w:rFonts w:hint="default" w:ascii="Calibri" w:hAnsi="Calibri" w:cs="Calibri"/>
      <w:color w:val="000000"/>
      <w:sz w:val="24"/>
      <w:szCs w:val="24"/>
      <w:u w:val="none"/>
    </w:rPr>
  </w:style>
  <w:style w:type="character" w:customStyle="1" w:styleId="43">
    <w:name w:val="lawsitemtext1"/>
    <w:qFormat/>
    <w:uiPriority w:val="0"/>
    <w:rPr>
      <w:color w:val="303030"/>
      <w:sz w:val="18"/>
      <w:szCs w:val="18"/>
    </w:rPr>
  </w:style>
  <w:style w:type="character" w:customStyle="1" w:styleId="44">
    <w:name w:val="font81"/>
    <w:qFormat/>
    <w:uiPriority w:val="0"/>
    <w:rPr>
      <w:rFonts w:hint="eastAsia" w:ascii="宋体" w:hAnsi="宋体" w:eastAsia="宋体" w:cs="宋体"/>
      <w:color w:val="000000"/>
      <w:sz w:val="22"/>
      <w:szCs w:val="22"/>
      <w:u w:val="none"/>
    </w:rPr>
  </w:style>
  <w:style w:type="character" w:customStyle="1" w:styleId="45">
    <w:name w:val="日期 Char"/>
    <w:link w:val="19"/>
    <w:qFormat/>
    <w:uiPriority w:val="0"/>
    <w:rPr>
      <w:rFonts w:eastAsia="宋体"/>
      <w:kern w:val="2"/>
      <w:sz w:val="24"/>
      <w:lang w:val="en-US" w:eastAsia="zh-CN" w:bidi="ar-SA"/>
    </w:rPr>
  </w:style>
  <w:style w:type="character" w:customStyle="1" w:styleId="46">
    <w:name w:val="font41"/>
    <w:qFormat/>
    <w:uiPriority w:val="0"/>
    <w:rPr>
      <w:rFonts w:hint="eastAsia" w:ascii="宋体" w:hAnsi="宋体" w:eastAsia="宋体" w:cs="宋体"/>
      <w:color w:val="000000"/>
      <w:sz w:val="24"/>
      <w:szCs w:val="24"/>
      <w:u w:val="none"/>
    </w:rPr>
  </w:style>
  <w:style w:type="character" w:customStyle="1" w:styleId="47">
    <w:name w:val="bulletintext"/>
    <w:basedOn w:val="35"/>
    <w:qFormat/>
    <w:uiPriority w:val="0"/>
  </w:style>
  <w:style w:type="character" w:customStyle="1" w:styleId="48">
    <w:name w:val="zbggmain style9"/>
    <w:basedOn w:val="35"/>
    <w:qFormat/>
    <w:uiPriority w:val="0"/>
  </w:style>
  <w:style w:type="character" w:customStyle="1" w:styleId="49">
    <w:name w:val="日期 Char Char"/>
    <w:link w:val="50"/>
    <w:qFormat/>
    <w:uiPriority w:val="0"/>
    <w:rPr>
      <w:rFonts w:eastAsia="宋体"/>
      <w:kern w:val="2"/>
      <w:sz w:val="24"/>
      <w:lang w:val="en-US" w:eastAsia="zh-CN" w:bidi="ar-SA"/>
    </w:rPr>
  </w:style>
  <w:style w:type="paragraph" w:customStyle="1" w:styleId="50">
    <w:name w:val="日期1"/>
    <w:basedOn w:val="1"/>
    <w:next w:val="1"/>
    <w:link w:val="49"/>
    <w:qFormat/>
    <w:uiPriority w:val="0"/>
    <w:rPr>
      <w:sz w:val="24"/>
      <w:szCs w:val="20"/>
    </w:rPr>
  </w:style>
  <w:style w:type="character" w:customStyle="1" w:styleId="51">
    <w:name w:val="newsitemtitle1"/>
    <w:qFormat/>
    <w:uiPriority w:val="0"/>
    <w:rPr>
      <w:b/>
      <w:bCs/>
      <w:color w:val="0000CD"/>
      <w:sz w:val="36"/>
      <w:szCs w:val="36"/>
    </w:rPr>
  </w:style>
  <w:style w:type="character" w:customStyle="1" w:styleId="52">
    <w:name w:val="font21"/>
    <w:qFormat/>
    <w:uiPriority w:val="0"/>
    <w:rPr>
      <w:rFonts w:hint="default" w:ascii="Calibri" w:hAnsi="Calibri" w:cs="Calibri"/>
      <w:color w:val="000000"/>
      <w:sz w:val="24"/>
      <w:szCs w:val="24"/>
      <w:u w:val="none"/>
      <w:vertAlign w:val="superscript"/>
    </w:rPr>
  </w:style>
  <w:style w:type="character" w:customStyle="1" w:styleId="53">
    <w:name w:val="纯文本 Char Char"/>
    <w:link w:val="54"/>
    <w:qFormat/>
    <w:uiPriority w:val="0"/>
    <w:rPr>
      <w:rFonts w:ascii="宋体" w:hAnsi="Courier New" w:eastAsia="宋体"/>
      <w:kern w:val="2"/>
      <w:sz w:val="21"/>
      <w:szCs w:val="21"/>
      <w:lang w:val="en-US" w:eastAsia="zh-CN" w:bidi="ar-SA"/>
    </w:rPr>
  </w:style>
  <w:style w:type="paragraph" w:customStyle="1" w:styleId="54">
    <w:name w:val="纯文本1"/>
    <w:basedOn w:val="1"/>
    <w:link w:val="53"/>
    <w:qFormat/>
    <w:uiPriority w:val="0"/>
    <w:rPr>
      <w:rFonts w:ascii="宋体" w:hAnsi="Courier New"/>
      <w:szCs w:val="21"/>
    </w:rPr>
  </w:style>
  <w:style w:type="character" w:customStyle="1" w:styleId="55">
    <w:name w:val="纯文本 Char"/>
    <w:link w:val="17"/>
    <w:qFormat/>
    <w:uiPriority w:val="0"/>
    <w:rPr>
      <w:rFonts w:ascii="宋体" w:hAnsi="Courier New" w:eastAsia="宋体" w:cs="Courier New"/>
      <w:kern w:val="2"/>
      <w:sz w:val="21"/>
      <w:szCs w:val="21"/>
      <w:lang w:val="en-US" w:eastAsia="zh-CN" w:bidi="ar-SA"/>
    </w:rPr>
  </w:style>
  <w:style w:type="character" w:customStyle="1" w:styleId="56">
    <w:name w:val="font61"/>
    <w:qFormat/>
    <w:uiPriority w:val="0"/>
    <w:rPr>
      <w:rFonts w:hint="eastAsia" w:ascii="宋体" w:hAnsi="宋体" w:eastAsia="宋体" w:cs="宋体"/>
      <w:color w:val="000000"/>
      <w:sz w:val="22"/>
      <w:szCs w:val="22"/>
      <w:u w:val="none"/>
    </w:rPr>
  </w:style>
  <w:style w:type="character" w:customStyle="1" w:styleId="57">
    <w:name w:val="style11"/>
    <w:qFormat/>
    <w:uiPriority w:val="0"/>
    <w:rPr>
      <w:b/>
      <w:bCs/>
      <w:color w:val="D54F2B"/>
      <w:sz w:val="21"/>
      <w:szCs w:val="21"/>
    </w:rPr>
  </w:style>
  <w:style w:type="character" w:customStyle="1" w:styleId="58">
    <w:name w:val="cjn"/>
    <w:qFormat/>
    <w:uiPriority w:val="0"/>
    <w:rPr>
      <w:sz w:val="21"/>
    </w:rPr>
  </w:style>
  <w:style w:type="character" w:customStyle="1" w:styleId="59">
    <w:name w:val="页脚 Char"/>
    <w:link w:val="22"/>
    <w:qFormat/>
    <w:uiPriority w:val="0"/>
    <w:rPr>
      <w:rFonts w:eastAsia="宋体"/>
      <w:kern w:val="2"/>
      <w:sz w:val="18"/>
      <w:szCs w:val="18"/>
      <w:lang w:val="en-US" w:eastAsia="zh-CN" w:bidi="ar-SA"/>
    </w:rPr>
  </w:style>
  <w:style w:type="character" w:customStyle="1" w:styleId="60">
    <w:name w:val="font01"/>
    <w:qFormat/>
    <w:uiPriority w:val="0"/>
    <w:rPr>
      <w:rFonts w:hint="eastAsia" w:ascii="宋体" w:hAnsi="宋体" w:eastAsia="宋体" w:cs="宋体"/>
      <w:color w:val="000000"/>
      <w:sz w:val="20"/>
      <w:szCs w:val="20"/>
      <w:u w:val="none"/>
    </w:rPr>
  </w:style>
  <w:style w:type="character" w:customStyle="1" w:styleId="61">
    <w:name w:val="font11"/>
    <w:qFormat/>
    <w:uiPriority w:val="0"/>
    <w:rPr>
      <w:rFonts w:hint="eastAsia" w:ascii="宋体" w:hAnsi="宋体" w:eastAsia="宋体" w:cs="宋体"/>
      <w:color w:val="000000"/>
      <w:sz w:val="24"/>
      <w:szCs w:val="24"/>
      <w:u w:val="none"/>
    </w:rPr>
  </w:style>
  <w:style w:type="character" w:customStyle="1" w:styleId="62">
    <w:name w:val="页眉 Char"/>
    <w:link w:val="23"/>
    <w:qFormat/>
    <w:uiPriority w:val="0"/>
    <w:rPr>
      <w:rFonts w:eastAsia="宋体"/>
      <w:kern w:val="2"/>
      <w:sz w:val="18"/>
      <w:szCs w:val="18"/>
      <w:lang w:val="en-US" w:eastAsia="zh-CN" w:bidi="ar-SA"/>
    </w:rPr>
  </w:style>
  <w:style w:type="paragraph" w:customStyle="1" w:styleId="63">
    <w:name w:val="Char Char Char Char"/>
    <w:basedOn w:val="1"/>
    <w:qFormat/>
    <w:uiPriority w:val="0"/>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6">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8">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69">
    <w:name w:val="标题4"/>
    <w:basedOn w:val="1"/>
    <w:qFormat/>
    <w:uiPriority w:val="0"/>
    <w:rPr>
      <w:rFonts w:eastAsia="仿宋_GB2312"/>
      <w:sz w:val="32"/>
      <w:szCs w:val="20"/>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1">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2">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3">
    <w:name w:val="+正文 Char Char"/>
    <w:basedOn w:val="1"/>
    <w:qFormat/>
    <w:uiPriority w:val="0"/>
    <w:pPr>
      <w:spacing w:line="360" w:lineRule="auto"/>
      <w:ind w:firstLine="200" w:firstLineChars="200"/>
    </w:pPr>
    <w:rPr>
      <w:sz w:val="24"/>
      <w:szCs w:val="28"/>
    </w:rPr>
  </w:style>
  <w:style w:type="paragraph" w:customStyle="1" w:styleId="7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6">
    <w:name w:val="Char1 Char Char Char"/>
    <w:basedOn w:val="12"/>
    <w:qFormat/>
    <w:uiPriority w:val="0"/>
  </w:style>
  <w:style w:type="paragraph" w:customStyle="1" w:styleId="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8">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3">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89">
    <w:name w:val="Char"/>
    <w:basedOn w:val="1"/>
    <w:qFormat/>
    <w:uiPriority w:val="0"/>
  </w:style>
  <w:style w:type="paragraph" w:customStyle="1" w:styleId="9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2">
    <w:name w:val="内文正文"/>
    <w:basedOn w:val="17"/>
    <w:qFormat/>
    <w:uiPriority w:val="0"/>
    <w:pPr>
      <w:adjustRightInd w:val="0"/>
      <w:snapToGrid w:val="0"/>
      <w:spacing w:line="400" w:lineRule="exact"/>
      <w:ind w:firstLine="200" w:firstLineChars="200"/>
    </w:pPr>
    <w:rPr>
      <w:rFonts w:ascii="Arial" w:hAnsi="Arial"/>
      <w:color w:val="000000"/>
    </w:rPr>
  </w:style>
  <w:style w:type="paragraph" w:customStyle="1" w:styleId="9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5">
    <w:name w:val="Char Char Char Char Char Char Char Char Char Char Char Char Char1 Char Char"/>
    <w:basedOn w:val="1"/>
    <w:qFormat/>
    <w:uiPriority w:val="0"/>
  </w:style>
  <w:style w:type="paragraph" w:customStyle="1" w:styleId="9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7">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8">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9">
    <w:name w:val="[Normal]"/>
    <w:qFormat/>
    <w:uiPriority w:val="99"/>
    <w:rPr>
      <w:rFonts w:ascii="宋体" w:hAnsi="宋体" w:eastAsia="宋体" w:cs="Times New Roman"/>
      <w:sz w:val="24"/>
      <w:szCs w:val="22"/>
      <w:lang w:val="zh-CN" w:eastAsia="zh-CN" w:bidi="ar-SA"/>
    </w:rPr>
  </w:style>
  <w:style w:type="paragraph" w:customStyle="1" w:styleId="100">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1">
    <w:name w:val="纯文本 New"/>
    <w:basedOn w:val="78"/>
    <w:qFormat/>
    <w:uiPriority w:val="0"/>
    <w:pPr>
      <w:tabs>
        <w:tab w:val="left" w:pos="4305"/>
      </w:tabs>
      <w:spacing w:line="360" w:lineRule="auto"/>
    </w:pPr>
    <w:rPr>
      <w:rFonts w:ascii="宋体" w:hAnsi="Courier New"/>
      <w:sz w:val="28"/>
    </w:rPr>
  </w:style>
  <w:style w:type="character" w:customStyle="1" w:styleId="102">
    <w:name w:val="font101"/>
    <w:qFormat/>
    <w:uiPriority w:val="0"/>
    <w:rPr>
      <w:rFonts w:hint="eastAsia" w:ascii="宋体" w:hAnsi="宋体" w:eastAsia="宋体" w:cs="宋体"/>
      <w:color w:val="000000"/>
      <w:sz w:val="21"/>
      <w:szCs w:val="21"/>
      <w:u w:val="none"/>
      <w:vertAlign w:val="subscript"/>
    </w:rPr>
  </w:style>
  <w:style w:type="character" w:customStyle="1" w:styleId="103">
    <w:name w:val="font121"/>
    <w:qFormat/>
    <w:uiPriority w:val="0"/>
    <w:rPr>
      <w:rFonts w:hint="eastAsia" w:ascii="宋体" w:hAnsi="宋体" w:eastAsia="宋体" w:cs="宋体"/>
      <w:color w:val="000000"/>
      <w:sz w:val="21"/>
      <w:szCs w:val="21"/>
      <w:u w:val="none"/>
      <w:vertAlign w:val="superscript"/>
    </w:rPr>
  </w:style>
  <w:style w:type="character" w:customStyle="1" w:styleId="104">
    <w:name w:val="font201"/>
    <w:qFormat/>
    <w:uiPriority w:val="0"/>
    <w:rPr>
      <w:rFonts w:hint="eastAsia" w:ascii="宋体" w:hAnsi="宋体" w:eastAsia="宋体" w:cs="宋体"/>
      <w:color w:val="000000"/>
      <w:sz w:val="21"/>
      <w:szCs w:val="21"/>
      <w:u w:val="none"/>
      <w:vertAlign w:val="subscript"/>
    </w:rPr>
  </w:style>
  <w:style w:type="character" w:customStyle="1" w:styleId="105">
    <w:name w:val="font71"/>
    <w:qFormat/>
    <w:uiPriority w:val="0"/>
    <w:rPr>
      <w:rFonts w:hint="eastAsia" w:ascii="宋体" w:hAnsi="宋体" w:eastAsia="宋体" w:cs="宋体"/>
      <w:color w:val="000000"/>
      <w:sz w:val="21"/>
      <w:szCs w:val="21"/>
      <w:u w:val="none"/>
    </w:rPr>
  </w:style>
  <w:style w:type="character" w:customStyle="1" w:styleId="106">
    <w:name w:val="font171"/>
    <w:qFormat/>
    <w:uiPriority w:val="0"/>
    <w:rPr>
      <w:rFonts w:hint="eastAsia" w:ascii="宋体" w:hAnsi="宋体" w:eastAsia="宋体" w:cs="宋体"/>
      <w:color w:val="000000"/>
      <w:sz w:val="21"/>
      <w:szCs w:val="21"/>
      <w:u w:val="none"/>
      <w:vertAlign w:val="superscript"/>
    </w:rPr>
  </w:style>
  <w:style w:type="character" w:customStyle="1" w:styleId="107">
    <w:name w:val="font181"/>
    <w:qFormat/>
    <w:uiPriority w:val="0"/>
    <w:rPr>
      <w:rFonts w:hint="eastAsia" w:ascii="宋体" w:hAnsi="宋体" w:eastAsia="宋体" w:cs="宋体"/>
      <w:color w:val="000000"/>
      <w:sz w:val="21"/>
      <w:szCs w:val="21"/>
      <w:u w:val="none"/>
      <w:vertAlign w:val="subscript"/>
    </w:rPr>
  </w:style>
  <w:style w:type="character" w:customStyle="1" w:styleId="108">
    <w:name w:val="font91"/>
    <w:qFormat/>
    <w:uiPriority w:val="0"/>
    <w:rPr>
      <w:rFonts w:hint="eastAsia" w:ascii="宋体" w:hAnsi="宋体" w:eastAsia="宋体" w:cs="宋体"/>
      <w:color w:val="000000"/>
      <w:sz w:val="21"/>
      <w:szCs w:val="21"/>
      <w:u w:val="none"/>
      <w:vertAlign w:val="superscript"/>
    </w:rPr>
  </w:style>
  <w:style w:type="paragraph" w:customStyle="1" w:styleId="109">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0">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Char1"/>
    <w:basedOn w:val="1"/>
    <w:qFormat/>
    <w:uiPriority w:val="0"/>
    <w:rPr>
      <w:rFonts w:ascii="Tahoma" w:hAnsi="Tahoma"/>
      <w:sz w:val="24"/>
      <w:szCs w:val="22"/>
    </w:rPr>
  </w:style>
  <w:style w:type="paragraph" w:customStyle="1" w:styleId="112">
    <w:name w:val="正文文本1"/>
    <w:basedOn w:val="1"/>
    <w:qFormat/>
    <w:uiPriority w:val="0"/>
    <w:rPr>
      <w:sz w:val="28"/>
      <w:szCs w:val="22"/>
    </w:rPr>
  </w:style>
  <w:style w:type="paragraph" w:customStyle="1" w:styleId="113">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7">
    <w:name w:val="正文缩进 New"/>
    <w:basedOn w:val="1"/>
    <w:qFormat/>
    <w:uiPriority w:val="0"/>
    <w:pPr>
      <w:spacing w:line="360" w:lineRule="auto"/>
      <w:ind w:left="851" w:firstLine="420"/>
    </w:pPr>
    <w:rPr>
      <w:rFonts w:hint="eastAsia"/>
      <w:sz w:val="24"/>
      <w:szCs w:val="22"/>
    </w:rPr>
  </w:style>
  <w:style w:type="paragraph" w:customStyle="1" w:styleId="118">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1">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2">
    <w:name w:val="标题 1 New New New"/>
    <w:basedOn w:val="110"/>
    <w:next w:val="110"/>
    <w:qFormat/>
    <w:uiPriority w:val="0"/>
    <w:pPr>
      <w:keepNext/>
      <w:keepLines/>
      <w:spacing w:line="576" w:lineRule="auto"/>
      <w:outlineLvl w:val="0"/>
    </w:pPr>
    <w:rPr>
      <w:b/>
      <w:kern w:val="44"/>
      <w:sz w:val="44"/>
    </w:rPr>
  </w:style>
  <w:style w:type="paragraph" w:customStyle="1" w:styleId="123">
    <w:name w:val="正文文本缩进 New"/>
    <w:basedOn w:val="124"/>
    <w:qFormat/>
    <w:uiPriority w:val="0"/>
    <w:pPr>
      <w:spacing w:line="288" w:lineRule="atLeast"/>
      <w:ind w:firstLine="600"/>
      <w:jc w:val="left"/>
    </w:pPr>
    <w:rPr>
      <w:rFonts w:ascii="仿宋_GB2312" w:eastAsia="仿宋_GB2312"/>
      <w:sz w:val="28"/>
    </w:rPr>
  </w:style>
  <w:style w:type="paragraph" w:customStyle="1" w:styleId="124">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5">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7">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普通(网站) New"/>
    <w:basedOn w:val="130"/>
    <w:qFormat/>
    <w:uiPriority w:val="0"/>
    <w:pPr>
      <w:widowControl/>
      <w:spacing w:beforeAutospacing="1" w:afterAutospacing="1"/>
      <w:jc w:val="left"/>
    </w:pPr>
    <w:rPr>
      <w:rFonts w:ascii="宋体" w:hAnsi="宋体"/>
      <w:kern w:val="0"/>
      <w:sz w:val="24"/>
    </w:rPr>
  </w:style>
  <w:style w:type="paragraph" w:customStyle="1" w:styleId="130">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
    <w:name w:val="正文首行缩进1"/>
    <w:basedOn w:val="112"/>
    <w:qFormat/>
    <w:uiPriority w:val="0"/>
    <w:pPr>
      <w:ind w:firstLine="420" w:firstLineChars="100"/>
    </w:pPr>
  </w:style>
  <w:style w:type="paragraph" w:customStyle="1" w:styleId="132">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3">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7">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8">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9">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0">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4">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5</Pages>
  <Words>1958</Words>
  <Characters>2079</Characters>
  <Lines>145</Lines>
  <Paragraphs>40</Paragraphs>
  <TotalTime>3</TotalTime>
  <ScaleCrop>false</ScaleCrop>
  <LinksUpToDate>false</LinksUpToDate>
  <CharactersWithSpaces>2347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2022-12-20T03:08:52Z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59C36EB9528144F6868D09B92113C2B2</vt:lpwstr>
  </property>
</Properties>
</file>