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0"/>
        </w:tabs>
        <w:spacing w:line="360" w:lineRule="auto"/>
        <w:jc w:val="center"/>
        <w:rPr>
          <w:rFonts w:hint="eastAsia" w:ascii="宋体" w:hAnsi="宋体"/>
          <w:sz w:val="32"/>
          <w:szCs w:val="28"/>
        </w:rPr>
      </w:pPr>
      <w:bookmarkStart w:id="0" w:name="_GoBack"/>
      <w:bookmarkEnd w:id="0"/>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60" w:lineRule="auto"/>
        <w:ind w:firstLine="480" w:firstLineChars="200"/>
        <w:jc w:val="both"/>
        <w:rPr>
          <w:rFonts w:hint="eastAsia" w:ascii="宋体" w:hAnsi="宋体"/>
          <w:sz w:val="24"/>
        </w:rPr>
      </w:pPr>
      <w:r>
        <w:rPr>
          <w:rFonts w:hint="eastAsia" w:ascii="宋体" w:hAnsi="宋体"/>
          <w:sz w:val="24"/>
        </w:rPr>
        <w:t>根据贵方</w:t>
      </w:r>
      <w:r>
        <w:rPr>
          <w:rFonts w:hint="eastAsia" w:ascii="宋体" w:hAnsi="宋体" w:cs="宋"/>
          <w:kern w:val="0"/>
          <w:sz w:val="24"/>
          <w:u w:val="single"/>
          <w:lang w:val="en-US" w:eastAsia="zh-CN"/>
        </w:rPr>
        <w:t>宁钢景区创意雕塑工程</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p>
      <w:pPr>
        <w:pStyle w:val="2"/>
        <w:rPr>
          <w:rFonts w:hint="eastAsia"/>
        </w:rPr>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110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序号</w:t>
            </w:r>
          </w:p>
        </w:tc>
        <w:tc>
          <w:tcPr>
            <w:tcW w:w="3159"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工程名称</w:t>
            </w:r>
          </w:p>
        </w:tc>
        <w:tc>
          <w:tcPr>
            <w:tcW w:w="213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lang w:val="en-US" w:eastAsia="zh-CN"/>
              </w:rPr>
              <w:t>总</w:t>
            </w:r>
            <w:r>
              <w:rPr>
                <w:rFonts w:hint="eastAsia" w:ascii="宋体" w:hAnsi="宋体" w:cs="Times New Roman"/>
                <w:b/>
                <w:bCs/>
                <w:sz w:val="24"/>
              </w:rPr>
              <w:t>报价</w:t>
            </w:r>
          </w:p>
        </w:tc>
        <w:tc>
          <w:tcPr>
            <w:tcW w:w="213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1101"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59" w:type="dxa"/>
            <w:noWrap w:val="0"/>
            <w:vAlign w:val="center"/>
          </w:tcPr>
          <w:p>
            <w:pPr>
              <w:spacing w:line="240" w:lineRule="auto"/>
              <w:jc w:val="center"/>
              <w:rPr>
                <w:rFonts w:hint="eastAsia" w:ascii="宋体" w:hAnsi="宋体" w:eastAsia="宋体" w:cs="宋体"/>
                <w:sz w:val="24"/>
                <w:szCs w:val="24"/>
                <w:u w:val="none"/>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宁钢景区创意雕塑工程</w:t>
            </w:r>
          </w:p>
        </w:tc>
        <w:tc>
          <w:tcPr>
            <w:tcW w:w="2131" w:type="dxa"/>
            <w:noWrap w:val="0"/>
            <w:vAlign w:val="center"/>
          </w:tcPr>
          <w:p>
            <w:pPr>
              <w:spacing w:line="240" w:lineRule="auto"/>
              <w:jc w:val="left"/>
              <w:rPr>
                <w:rFonts w:hint="default"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tc>
        <w:tc>
          <w:tcPr>
            <w:tcW w:w="2131" w:type="dxa"/>
            <w:noWrap w:val="0"/>
            <w:vAlign w:val="center"/>
          </w:tcPr>
          <w:p>
            <w:pPr>
              <w:spacing w:line="240" w:lineRule="auto"/>
              <w:jc w:val="center"/>
              <w:rPr>
                <w:rFonts w:hint="eastAsia" w:ascii="宋体" w:hAnsi="宋体" w:eastAsia="宋体" w:cs="宋体"/>
                <w:sz w:val="24"/>
                <w:szCs w:val="24"/>
                <w:lang w:val="en-US" w:eastAsia="zh-CN"/>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1906" w:h="16838"/>
      <w:pgMar w:top="1417" w:right="1695" w:bottom="1417" w:left="1701"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10208" w:yAlign="top"/>
      <w:rPr>
        <w:rStyle w:val="37"/>
        <w:rFonts w:ascii="宋体" w:hAns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1</w:t>
    </w:r>
    <w:r>
      <w:rPr>
        <w:rFonts w:ascii="宋体" w:hAnsi="宋体"/>
      </w:rPr>
      <w:fldChar w:fldCharType="end"/>
    </w:r>
  </w:p>
  <w:p>
    <w:pPr>
      <w:pStyle w:val="22"/>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6"/>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NGEwOTlmMGJlNDMyOTAyYjMzMDU0MDcwNzMwYmQ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A44A04"/>
    <w:rsid w:val="08DA412F"/>
    <w:rsid w:val="09276995"/>
    <w:rsid w:val="097D347B"/>
    <w:rsid w:val="09A6029E"/>
    <w:rsid w:val="09C91C4E"/>
    <w:rsid w:val="09F007C2"/>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501EBF"/>
    <w:rsid w:val="11692951"/>
    <w:rsid w:val="11B22004"/>
    <w:rsid w:val="11CC6A5D"/>
    <w:rsid w:val="11EA7DF4"/>
    <w:rsid w:val="11F12EC6"/>
    <w:rsid w:val="12100548"/>
    <w:rsid w:val="125568DB"/>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300"/>
    <w:rsid w:val="16D35477"/>
    <w:rsid w:val="16E97EB5"/>
    <w:rsid w:val="17165675"/>
    <w:rsid w:val="17217D41"/>
    <w:rsid w:val="176D5B34"/>
    <w:rsid w:val="179D0396"/>
    <w:rsid w:val="17DD0248"/>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A0512E"/>
    <w:rsid w:val="1EAE6568"/>
    <w:rsid w:val="1EBA5C7E"/>
    <w:rsid w:val="1EF746E4"/>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BEB5BF8"/>
    <w:rsid w:val="2C1F2784"/>
    <w:rsid w:val="2C2F6EDB"/>
    <w:rsid w:val="2C3F36B7"/>
    <w:rsid w:val="2C54542A"/>
    <w:rsid w:val="2CD54397"/>
    <w:rsid w:val="2CEA67A7"/>
    <w:rsid w:val="2D266DEB"/>
    <w:rsid w:val="2D5C4E2B"/>
    <w:rsid w:val="2E8F10A5"/>
    <w:rsid w:val="2EE46ADD"/>
    <w:rsid w:val="2F0A67B2"/>
    <w:rsid w:val="2F1A7DC9"/>
    <w:rsid w:val="2F665521"/>
    <w:rsid w:val="2F8533FD"/>
    <w:rsid w:val="2F906EB1"/>
    <w:rsid w:val="2F962913"/>
    <w:rsid w:val="2F9B06B8"/>
    <w:rsid w:val="2FE7681F"/>
    <w:rsid w:val="301659B3"/>
    <w:rsid w:val="30343FCE"/>
    <w:rsid w:val="3154054C"/>
    <w:rsid w:val="31B63045"/>
    <w:rsid w:val="32114335"/>
    <w:rsid w:val="324E3934"/>
    <w:rsid w:val="32707C0B"/>
    <w:rsid w:val="327150BF"/>
    <w:rsid w:val="32B36CD5"/>
    <w:rsid w:val="32D93545"/>
    <w:rsid w:val="33966F7B"/>
    <w:rsid w:val="33B97A76"/>
    <w:rsid w:val="33C37E7C"/>
    <w:rsid w:val="34717CAC"/>
    <w:rsid w:val="34883736"/>
    <w:rsid w:val="34D42718"/>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B67D69"/>
    <w:rsid w:val="39E50520"/>
    <w:rsid w:val="39F6369D"/>
    <w:rsid w:val="3A240B7B"/>
    <w:rsid w:val="3A3E7A83"/>
    <w:rsid w:val="3A4A7157"/>
    <w:rsid w:val="3A690467"/>
    <w:rsid w:val="3B04145B"/>
    <w:rsid w:val="3B0F3170"/>
    <w:rsid w:val="3B8E4F1C"/>
    <w:rsid w:val="3BC963C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CE354C"/>
    <w:rsid w:val="450E65DF"/>
    <w:rsid w:val="45384E3D"/>
    <w:rsid w:val="45612879"/>
    <w:rsid w:val="457E5CEC"/>
    <w:rsid w:val="45882FB9"/>
    <w:rsid w:val="458D5711"/>
    <w:rsid w:val="45912341"/>
    <w:rsid w:val="45960B26"/>
    <w:rsid w:val="4597548E"/>
    <w:rsid w:val="45B80E9C"/>
    <w:rsid w:val="45BA6065"/>
    <w:rsid w:val="45BF49CD"/>
    <w:rsid w:val="45CD76FA"/>
    <w:rsid w:val="461C01FD"/>
    <w:rsid w:val="462701A9"/>
    <w:rsid w:val="46524E1F"/>
    <w:rsid w:val="46B049C2"/>
    <w:rsid w:val="46D166BB"/>
    <w:rsid w:val="46F34A09"/>
    <w:rsid w:val="475311DD"/>
    <w:rsid w:val="477432D3"/>
    <w:rsid w:val="47F81328"/>
    <w:rsid w:val="47FD4811"/>
    <w:rsid w:val="482E7BFF"/>
    <w:rsid w:val="484213A5"/>
    <w:rsid w:val="48606DBA"/>
    <w:rsid w:val="4891792C"/>
    <w:rsid w:val="48C36E0C"/>
    <w:rsid w:val="48FD1A5F"/>
    <w:rsid w:val="498875C7"/>
    <w:rsid w:val="49C95D75"/>
    <w:rsid w:val="49D211A4"/>
    <w:rsid w:val="49EA426D"/>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E127AC"/>
    <w:rsid w:val="51EB6441"/>
    <w:rsid w:val="521930B3"/>
    <w:rsid w:val="524D4EF5"/>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5F35E4"/>
    <w:rsid w:val="57793ADD"/>
    <w:rsid w:val="57AA3262"/>
    <w:rsid w:val="581866E5"/>
    <w:rsid w:val="58592D87"/>
    <w:rsid w:val="585E6CA3"/>
    <w:rsid w:val="58C236A5"/>
    <w:rsid w:val="58ED7FC4"/>
    <w:rsid w:val="58F27FC9"/>
    <w:rsid w:val="597242E6"/>
    <w:rsid w:val="598060BC"/>
    <w:rsid w:val="5A510F35"/>
    <w:rsid w:val="5A706529"/>
    <w:rsid w:val="5A7B3A7B"/>
    <w:rsid w:val="5B086921"/>
    <w:rsid w:val="5B093AD5"/>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5FF24D49"/>
    <w:rsid w:val="609D7C37"/>
    <w:rsid w:val="60E86AF7"/>
    <w:rsid w:val="60EB0AD0"/>
    <w:rsid w:val="615D13B5"/>
    <w:rsid w:val="619103B7"/>
    <w:rsid w:val="61AA2577"/>
    <w:rsid w:val="6272329C"/>
    <w:rsid w:val="627D0EBD"/>
    <w:rsid w:val="62917A72"/>
    <w:rsid w:val="62BC6385"/>
    <w:rsid w:val="62D20EC0"/>
    <w:rsid w:val="62DF7FAD"/>
    <w:rsid w:val="62EC2FF3"/>
    <w:rsid w:val="62FE5E36"/>
    <w:rsid w:val="6312064D"/>
    <w:rsid w:val="63180B57"/>
    <w:rsid w:val="6356687E"/>
    <w:rsid w:val="63985E47"/>
    <w:rsid w:val="63C74FE2"/>
    <w:rsid w:val="640261F7"/>
    <w:rsid w:val="641E0BA6"/>
    <w:rsid w:val="642B13BF"/>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F6FAF"/>
    <w:rsid w:val="70113A6A"/>
    <w:rsid w:val="706922AD"/>
    <w:rsid w:val="70830EBB"/>
    <w:rsid w:val="70A169F1"/>
    <w:rsid w:val="70DC6E81"/>
    <w:rsid w:val="70F55F55"/>
    <w:rsid w:val="712F6639"/>
    <w:rsid w:val="715A08F7"/>
    <w:rsid w:val="718E4116"/>
    <w:rsid w:val="71A8108B"/>
    <w:rsid w:val="71CA211E"/>
    <w:rsid w:val="720D475F"/>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6">
    <w:name w:val="heading 3"/>
    <w:basedOn w:val="4"/>
    <w:next w:val="1"/>
    <w:qFormat/>
    <w:uiPriority w:val="0"/>
    <w:pPr>
      <w:numPr>
        <w:ilvl w:val="0"/>
        <w:numId w:val="1"/>
      </w:numPr>
      <w:spacing w:line="216" w:lineRule="auto"/>
      <w:outlineLvl w:val="2"/>
    </w:pPr>
    <w:rPr>
      <w:rFonts w:ascii="黑体" w:eastAsia="黑体"/>
      <w:b w:val="0"/>
      <w:bCs w:val="0"/>
      <w:sz w:val="24"/>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60" w:lineRule="auto"/>
    </w:pPr>
    <w:rPr>
      <w:sz w:val="24"/>
      <w:szCs w:val="20"/>
    </w:rPr>
  </w:style>
  <w:style w:type="paragraph" w:styleId="3">
    <w:name w:val="toc 4"/>
    <w:basedOn w:val="1"/>
    <w:next w:val="1"/>
    <w:qFormat/>
    <w:uiPriority w:val="0"/>
    <w:pPr>
      <w:ind w:left="1260" w:leftChars="600"/>
    </w:pPr>
  </w:style>
  <w:style w:type="paragraph" w:styleId="8">
    <w:name w:val="toc 7"/>
    <w:basedOn w:val="1"/>
    <w:next w:val="1"/>
    <w:qFormat/>
    <w:uiPriority w:val="0"/>
    <w:pPr>
      <w:ind w:left="2520" w:leftChars="1200"/>
    </w:pPr>
  </w:style>
  <w:style w:type="paragraph" w:styleId="9">
    <w:name w:val="Normal Indent"/>
    <w:basedOn w:val="1"/>
    <w:qFormat/>
    <w:uiPriority w:val="0"/>
    <w:pPr>
      <w:autoSpaceDE w:val="0"/>
      <w:autoSpaceDN w:val="0"/>
      <w:adjustRightInd w:val="0"/>
      <w:ind w:firstLine="488"/>
      <w:textAlignment w:val="baseline"/>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List Bullet"/>
    <w:basedOn w:val="1"/>
    <w:qFormat/>
    <w:uiPriority w:val="0"/>
    <w:pPr>
      <w:numPr>
        <w:ilvl w:val="0"/>
        <w:numId w:val="2"/>
      </w:numPr>
    </w:pPr>
  </w:style>
  <w:style w:type="paragraph" w:styleId="12">
    <w:name w:val="Document Map"/>
    <w:basedOn w:val="1"/>
    <w:qFormat/>
    <w:uiPriority w:val="0"/>
    <w:pPr>
      <w:shd w:val="clear" w:color="auto" w:fill="000080"/>
    </w:pPr>
  </w:style>
  <w:style w:type="paragraph" w:styleId="13">
    <w:name w:val="annotation text"/>
    <w:basedOn w:val="1"/>
    <w:semiHidden/>
    <w:qFormat/>
    <w:uiPriority w:val="0"/>
    <w:pPr>
      <w:jc w:val="left"/>
    </w:pPr>
  </w:style>
  <w:style w:type="paragraph" w:styleId="14">
    <w:name w:val="Body Text Indent"/>
    <w:basedOn w:val="1"/>
    <w:qFormat/>
    <w:uiPriority w:val="0"/>
    <w:pPr>
      <w:ind w:firstLine="420"/>
    </w:pPr>
    <w:rPr>
      <w:sz w:val="24"/>
      <w:szCs w:val="20"/>
    </w:rPr>
  </w:style>
  <w:style w:type="paragraph" w:styleId="15">
    <w:name w:val="toc 5"/>
    <w:basedOn w:val="1"/>
    <w:next w:val="1"/>
    <w:qFormat/>
    <w:uiPriority w:val="0"/>
    <w:pPr>
      <w:ind w:left="1680" w:leftChars="800"/>
    </w:pPr>
  </w:style>
  <w:style w:type="paragraph" w:styleId="16">
    <w:name w:val="toc 3"/>
    <w:basedOn w:val="1"/>
    <w:next w:val="1"/>
    <w:qFormat/>
    <w:uiPriority w:val="0"/>
    <w:pPr>
      <w:tabs>
        <w:tab w:val="right" w:leader="dot" w:pos="9402"/>
      </w:tabs>
      <w:ind w:left="420"/>
      <w:jc w:val="left"/>
    </w:pPr>
  </w:style>
  <w:style w:type="paragraph" w:styleId="17">
    <w:name w:val="Plain Text"/>
    <w:basedOn w:val="1"/>
    <w:link w:val="55"/>
    <w:qFormat/>
    <w:uiPriority w:val="0"/>
    <w:rPr>
      <w:rFonts w:ascii="宋体" w:hAnsi="Courier New" w:cs="Courier New"/>
      <w:szCs w:val="21"/>
    </w:rPr>
  </w:style>
  <w:style w:type="paragraph" w:styleId="18">
    <w:name w:val="toc 8"/>
    <w:basedOn w:val="1"/>
    <w:next w:val="1"/>
    <w:qFormat/>
    <w:uiPriority w:val="0"/>
    <w:pPr>
      <w:ind w:left="2940" w:leftChars="1400"/>
    </w:pPr>
  </w:style>
  <w:style w:type="paragraph" w:styleId="19">
    <w:name w:val="Date"/>
    <w:basedOn w:val="1"/>
    <w:next w:val="1"/>
    <w:link w:val="45"/>
    <w:qFormat/>
    <w:uiPriority w:val="0"/>
    <w:rPr>
      <w:sz w:val="24"/>
      <w:szCs w:val="20"/>
    </w:rPr>
  </w:style>
  <w:style w:type="paragraph" w:styleId="20">
    <w:name w:val="Body Text Indent 2"/>
    <w:basedOn w:val="1"/>
    <w:qFormat/>
    <w:uiPriority w:val="0"/>
    <w:pPr>
      <w:adjustRightInd w:val="0"/>
      <w:snapToGrid w:val="0"/>
      <w:spacing w:line="360" w:lineRule="auto"/>
      <w:ind w:firstLine="560"/>
    </w:pPr>
    <w:rPr>
      <w:rFonts w:ascii="宋体" w:hAnsi="宋体"/>
      <w:szCs w:val="28"/>
    </w:rPr>
  </w:style>
  <w:style w:type="paragraph" w:styleId="21">
    <w:name w:val="Balloon Text"/>
    <w:basedOn w:val="1"/>
    <w:qFormat/>
    <w:uiPriority w:val="0"/>
    <w:rPr>
      <w:sz w:val="18"/>
      <w:szCs w:val="18"/>
    </w:rPr>
  </w:style>
  <w:style w:type="paragraph" w:styleId="22">
    <w:name w:val="footer"/>
    <w:basedOn w:val="1"/>
    <w:link w:val="59"/>
    <w:qFormat/>
    <w:uiPriority w:val="0"/>
    <w:pPr>
      <w:tabs>
        <w:tab w:val="center" w:pos="4153"/>
        <w:tab w:val="right" w:pos="8306"/>
      </w:tabs>
      <w:snapToGrid w:val="0"/>
      <w:jc w:val="left"/>
    </w:pPr>
    <w:rPr>
      <w:sz w:val="18"/>
      <w:szCs w:val="18"/>
    </w:rPr>
  </w:style>
  <w:style w:type="paragraph" w:styleId="23">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402"/>
      </w:tabs>
      <w:spacing w:before="120" w:after="120"/>
      <w:jc w:val="left"/>
    </w:pPr>
    <w:rPr>
      <w:rFonts w:ascii="宋体" w:hAnsi="宋体"/>
      <w:b/>
      <w:bCs/>
      <w:caps/>
      <w:sz w:val="24"/>
    </w:rPr>
  </w:style>
  <w:style w:type="paragraph" w:styleId="25">
    <w:name w:val="toc 6"/>
    <w:basedOn w:val="1"/>
    <w:next w:val="1"/>
    <w:qFormat/>
    <w:uiPriority w:val="0"/>
    <w:pPr>
      <w:ind w:left="2100" w:leftChars="1000"/>
    </w:pPr>
  </w:style>
  <w:style w:type="paragraph" w:styleId="26">
    <w:name w:val="Body Text Indent 3"/>
    <w:basedOn w:val="1"/>
    <w:qFormat/>
    <w:uiPriority w:val="0"/>
    <w:pPr>
      <w:snapToGrid w:val="0"/>
      <w:spacing w:line="360" w:lineRule="auto"/>
      <w:ind w:firstLine="570"/>
    </w:pPr>
    <w:rPr>
      <w:rFonts w:ascii="宋体" w:hAnsi="宋体"/>
      <w:sz w:val="24"/>
      <w:szCs w:val="28"/>
    </w:rPr>
  </w:style>
  <w:style w:type="paragraph" w:styleId="27">
    <w:name w:val="toc 2"/>
    <w:basedOn w:val="1"/>
    <w:next w:val="1"/>
    <w:qFormat/>
    <w:uiPriority w:val="0"/>
    <w:pPr>
      <w:tabs>
        <w:tab w:val="right" w:leader="dot" w:pos="9402"/>
      </w:tabs>
      <w:spacing w:line="400" w:lineRule="exact"/>
      <w:ind w:firstLine="420" w:firstLineChars="200"/>
      <w:jc w:val="left"/>
    </w:pPr>
    <w:rPr>
      <w:smallCaps/>
    </w:rPr>
  </w:style>
  <w:style w:type="paragraph" w:styleId="28">
    <w:name w:val="toc 9"/>
    <w:basedOn w:val="1"/>
    <w:next w:val="1"/>
    <w:qFormat/>
    <w:uiPriority w:val="0"/>
    <w:pPr>
      <w:ind w:left="3360" w:leftChars="1600"/>
    </w:pPr>
  </w:style>
  <w:style w:type="paragraph" w:styleId="29">
    <w:name w:val="Body Text 2"/>
    <w:basedOn w:val="1"/>
    <w:qFormat/>
    <w:uiPriority w:val="0"/>
    <w:pPr>
      <w:spacing w:line="360" w:lineRule="auto"/>
    </w:pPr>
    <w:rPr>
      <w:rFonts w:ascii="宋体" w:hAnsi="宋体"/>
      <w:color w:val="00000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0"/>
    <w:pPr>
      <w:spacing w:before="240" w:after="60"/>
      <w:jc w:val="center"/>
      <w:outlineLvl w:val="0"/>
    </w:pPr>
    <w:rPr>
      <w:rFonts w:ascii="Arial" w:hAnsi="Arial" w:cs="Arial"/>
      <w:b/>
      <w:bCs/>
      <w:sz w:val="32"/>
      <w:szCs w:val="32"/>
    </w:rPr>
  </w:style>
  <w:style w:type="paragraph" w:styleId="32">
    <w:name w:val="Body Text First Indent"/>
    <w:basedOn w:val="2"/>
    <w:qFormat/>
    <w:uiPriority w:val="0"/>
    <w:pPr>
      <w:snapToGrid/>
      <w:spacing w:after="120" w:line="240" w:lineRule="auto"/>
      <w:ind w:firstLine="420" w:firstLineChars="100"/>
    </w:pPr>
    <w:rPr>
      <w:sz w:val="21"/>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font51"/>
    <w:qFormat/>
    <w:uiPriority w:val="0"/>
    <w:rPr>
      <w:rFonts w:hint="default" w:ascii="Calibri" w:hAnsi="Calibri" w:cs="Calibri"/>
      <w:color w:val="000000"/>
      <w:sz w:val="24"/>
      <w:szCs w:val="24"/>
      <w:u w:val="none"/>
    </w:rPr>
  </w:style>
  <w:style w:type="character" w:customStyle="1" w:styleId="43">
    <w:name w:val="lawsitemtext1"/>
    <w:qFormat/>
    <w:uiPriority w:val="0"/>
    <w:rPr>
      <w:color w:val="303030"/>
      <w:sz w:val="18"/>
      <w:szCs w:val="18"/>
    </w:rPr>
  </w:style>
  <w:style w:type="character" w:customStyle="1" w:styleId="44">
    <w:name w:val="font81"/>
    <w:qFormat/>
    <w:uiPriority w:val="0"/>
    <w:rPr>
      <w:rFonts w:hint="eastAsia" w:ascii="宋体" w:hAnsi="宋体" w:eastAsia="宋体" w:cs="宋体"/>
      <w:color w:val="000000"/>
      <w:sz w:val="22"/>
      <w:szCs w:val="22"/>
      <w:u w:val="none"/>
    </w:rPr>
  </w:style>
  <w:style w:type="character" w:customStyle="1" w:styleId="45">
    <w:name w:val="日期 Char"/>
    <w:link w:val="19"/>
    <w:qFormat/>
    <w:uiPriority w:val="0"/>
    <w:rPr>
      <w:rFonts w:eastAsia="宋体"/>
      <w:kern w:val="2"/>
      <w:sz w:val="24"/>
      <w:lang w:val="en-US" w:eastAsia="zh-CN" w:bidi="ar-SA"/>
    </w:rPr>
  </w:style>
  <w:style w:type="character" w:customStyle="1" w:styleId="46">
    <w:name w:val="font41"/>
    <w:qFormat/>
    <w:uiPriority w:val="0"/>
    <w:rPr>
      <w:rFonts w:hint="eastAsia" w:ascii="宋体" w:hAnsi="宋体" w:eastAsia="宋体" w:cs="宋体"/>
      <w:color w:val="000000"/>
      <w:sz w:val="24"/>
      <w:szCs w:val="24"/>
      <w:u w:val="none"/>
    </w:rPr>
  </w:style>
  <w:style w:type="character" w:customStyle="1" w:styleId="47">
    <w:name w:val="bulletintext"/>
    <w:basedOn w:val="35"/>
    <w:qFormat/>
    <w:uiPriority w:val="0"/>
  </w:style>
  <w:style w:type="character" w:customStyle="1" w:styleId="48">
    <w:name w:val="zbggmain style9"/>
    <w:basedOn w:val="35"/>
    <w:qFormat/>
    <w:uiPriority w:val="0"/>
  </w:style>
  <w:style w:type="character" w:customStyle="1" w:styleId="49">
    <w:name w:val="日期 Char Char"/>
    <w:link w:val="50"/>
    <w:qFormat/>
    <w:uiPriority w:val="0"/>
    <w:rPr>
      <w:rFonts w:eastAsia="宋体"/>
      <w:kern w:val="2"/>
      <w:sz w:val="24"/>
      <w:lang w:val="en-US" w:eastAsia="zh-CN" w:bidi="ar-SA"/>
    </w:rPr>
  </w:style>
  <w:style w:type="paragraph" w:customStyle="1" w:styleId="50">
    <w:name w:val="日期1"/>
    <w:basedOn w:val="1"/>
    <w:next w:val="1"/>
    <w:link w:val="49"/>
    <w:qFormat/>
    <w:uiPriority w:val="0"/>
    <w:rPr>
      <w:sz w:val="24"/>
      <w:szCs w:val="20"/>
    </w:rPr>
  </w:style>
  <w:style w:type="character" w:customStyle="1" w:styleId="51">
    <w:name w:val="newsitemtitle1"/>
    <w:qFormat/>
    <w:uiPriority w:val="0"/>
    <w:rPr>
      <w:b/>
      <w:bCs/>
      <w:color w:val="0000CD"/>
      <w:sz w:val="36"/>
      <w:szCs w:val="36"/>
    </w:rPr>
  </w:style>
  <w:style w:type="character" w:customStyle="1" w:styleId="52">
    <w:name w:val="font21"/>
    <w:qFormat/>
    <w:uiPriority w:val="0"/>
    <w:rPr>
      <w:rFonts w:hint="default" w:ascii="Calibri" w:hAnsi="Calibri" w:cs="Calibri"/>
      <w:color w:val="000000"/>
      <w:sz w:val="24"/>
      <w:szCs w:val="24"/>
      <w:u w:val="none"/>
      <w:vertAlign w:val="superscript"/>
    </w:rPr>
  </w:style>
  <w:style w:type="character" w:customStyle="1" w:styleId="53">
    <w:name w:val="纯文本 Char Char"/>
    <w:link w:val="54"/>
    <w:qFormat/>
    <w:uiPriority w:val="0"/>
    <w:rPr>
      <w:rFonts w:ascii="宋体" w:hAnsi="Courier New" w:eastAsia="宋体"/>
      <w:kern w:val="2"/>
      <w:sz w:val="21"/>
      <w:szCs w:val="21"/>
      <w:lang w:val="en-US" w:eastAsia="zh-CN" w:bidi="ar-SA"/>
    </w:rPr>
  </w:style>
  <w:style w:type="paragraph" w:customStyle="1" w:styleId="54">
    <w:name w:val="纯文本1"/>
    <w:basedOn w:val="1"/>
    <w:link w:val="53"/>
    <w:qFormat/>
    <w:uiPriority w:val="0"/>
    <w:rPr>
      <w:rFonts w:ascii="宋体" w:hAnsi="Courier New"/>
      <w:szCs w:val="21"/>
    </w:rPr>
  </w:style>
  <w:style w:type="character" w:customStyle="1" w:styleId="55">
    <w:name w:val="纯文本 Char"/>
    <w:link w:val="17"/>
    <w:qFormat/>
    <w:uiPriority w:val="0"/>
    <w:rPr>
      <w:rFonts w:ascii="宋体" w:hAnsi="Courier New" w:eastAsia="宋体" w:cs="Courier New"/>
      <w:kern w:val="2"/>
      <w:sz w:val="21"/>
      <w:szCs w:val="21"/>
      <w:lang w:val="en-US" w:eastAsia="zh-CN" w:bidi="ar-SA"/>
    </w:rPr>
  </w:style>
  <w:style w:type="character" w:customStyle="1" w:styleId="56">
    <w:name w:val="font61"/>
    <w:qFormat/>
    <w:uiPriority w:val="0"/>
    <w:rPr>
      <w:rFonts w:hint="eastAsia" w:ascii="宋体" w:hAnsi="宋体" w:eastAsia="宋体" w:cs="宋体"/>
      <w:color w:val="000000"/>
      <w:sz w:val="22"/>
      <w:szCs w:val="22"/>
      <w:u w:val="none"/>
    </w:rPr>
  </w:style>
  <w:style w:type="character" w:customStyle="1" w:styleId="57">
    <w:name w:val="style11"/>
    <w:qFormat/>
    <w:uiPriority w:val="0"/>
    <w:rPr>
      <w:b/>
      <w:bCs/>
      <w:color w:val="D54F2B"/>
      <w:sz w:val="21"/>
      <w:szCs w:val="21"/>
    </w:rPr>
  </w:style>
  <w:style w:type="character" w:customStyle="1" w:styleId="58">
    <w:name w:val="cjn"/>
    <w:qFormat/>
    <w:uiPriority w:val="0"/>
    <w:rPr>
      <w:sz w:val="21"/>
    </w:rPr>
  </w:style>
  <w:style w:type="character" w:customStyle="1" w:styleId="59">
    <w:name w:val="页脚 Char"/>
    <w:link w:val="22"/>
    <w:qFormat/>
    <w:uiPriority w:val="0"/>
    <w:rPr>
      <w:rFonts w:eastAsia="宋体"/>
      <w:kern w:val="2"/>
      <w:sz w:val="18"/>
      <w:szCs w:val="18"/>
      <w:lang w:val="en-US" w:eastAsia="zh-CN" w:bidi="ar-SA"/>
    </w:rPr>
  </w:style>
  <w:style w:type="character" w:customStyle="1" w:styleId="60">
    <w:name w:val="font01"/>
    <w:qFormat/>
    <w:uiPriority w:val="0"/>
    <w:rPr>
      <w:rFonts w:hint="eastAsia" w:ascii="宋体" w:hAnsi="宋体" w:eastAsia="宋体" w:cs="宋体"/>
      <w:color w:val="000000"/>
      <w:sz w:val="20"/>
      <w:szCs w:val="20"/>
      <w:u w:val="none"/>
    </w:rPr>
  </w:style>
  <w:style w:type="character" w:customStyle="1" w:styleId="61">
    <w:name w:val="font11"/>
    <w:qFormat/>
    <w:uiPriority w:val="0"/>
    <w:rPr>
      <w:rFonts w:hint="eastAsia" w:ascii="宋体" w:hAnsi="宋体" w:eastAsia="宋体" w:cs="宋体"/>
      <w:color w:val="000000"/>
      <w:sz w:val="24"/>
      <w:szCs w:val="24"/>
      <w:u w:val="none"/>
    </w:rPr>
  </w:style>
  <w:style w:type="character" w:customStyle="1" w:styleId="62">
    <w:name w:val="页眉 Char"/>
    <w:link w:val="23"/>
    <w:qFormat/>
    <w:uiPriority w:val="0"/>
    <w:rPr>
      <w:rFonts w:eastAsia="宋体"/>
      <w:kern w:val="2"/>
      <w:sz w:val="18"/>
      <w:szCs w:val="18"/>
      <w:lang w:val="en-US" w:eastAsia="zh-CN" w:bidi="ar-SA"/>
    </w:rPr>
  </w:style>
  <w:style w:type="paragraph" w:customStyle="1" w:styleId="63">
    <w:name w:val="Char Char Char Char"/>
    <w:basedOn w:val="1"/>
    <w:qFormat/>
    <w:uiPriority w:val="0"/>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cs="宋体"/>
      <w:szCs w:val="20"/>
    </w:rPr>
  </w:style>
  <w:style w:type="paragraph" w:customStyle="1" w:styleId="6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6">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8">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69">
    <w:name w:val="标题4"/>
    <w:basedOn w:val="1"/>
    <w:qFormat/>
    <w:uiPriority w:val="0"/>
    <w:rPr>
      <w:rFonts w:eastAsia="仿宋_GB2312"/>
      <w:sz w:val="32"/>
      <w:szCs w:val="20"/>
    </w:rPr>
  </w:style>
  <w:style w:type="paragraph" w:customStyle="1" w:styleId="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1">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2">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3">
    <w:name w:val="+正文 Char Char"/>
    <w:basedOn w:val="1"/>
    <w:qFormat/>
    <w:uiPriority w:val="0"/>
    <w:pPr>
      <w:spacing w:line="360" w:lineRule="auto"/>
      <w:ind w:firstLine="200" w:firstLineChars="200"/>
    </w:pPr>
    <w:rPr>
      <w:sz w:val="24"/>
      <w:szCs w:val="28"/>
    </w:rPr>
  </w:style>
  <w:style w:type="paragraph" w:customStyle="1" w:styleId="7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6">
    <w:name w:val="Char1 Char Char Char"/>
    <w:basedOn w:val="12"/>
    <w:qFormat/>
    <w:uiPriority w:val="0"/>
  </w:style>
  <w:style w:type="paragraph" w:customStyle="1" w:styleId="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8">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3">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89">
    <w:name w:val="Char"/>
    <w:basedOn w:val="1"/>
    <w:qFormat/>
    <w:uiPriority w:val="0"/>
  </w:style>
  <w:style w:type="paragraph" w:customStyle="1" w:styleId="90">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2">
    <w:name w:val="内文正文"/>
    <w:basedOn w:val="17"/>
    <w:qFormat/>
    <w:uiPriority w:val="0"/>
    <w:pPr>
      <w:adjustRightInd w:val="0"/>
      <w:snapToGrid w:val="0"/>
      <w:spacing w:line="400" w:lineRule="exact"/>
      <w:ind w:firstLine="200" w:firstLineChars="200"/>
    </w:pPr>
    <w:rPr>
      <w:rFonts w:ascii="Arial" w:hAnsi="Arial"/>
      <w:color w:val="000000"/>
    </w:rPr>
  </w:style>
  <w:style w:type="paragraph" w:customStyle="1" w:styleId="9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5">
    <w:name w:val="Char Char Char Char Char Char Char Char Char Char Char Char Char1 Char Char"/>
    <w:basedOn w:val="1"/>
    <w:qFormat/>
    <w:uiPriority w:val="0"/>
  </w:style>
  <w:style w:type="paragraph" w:customStyle="1" w:styleId="9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7">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8">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99">
    <w:name w:val="[Normal]"/>
    <w:qFormat/>
    <w:uiPriority w:val="99"/>
    <w:rPr>
      <w:rFonts w:ascii="宋体" w:hAnsi="宋体" w:eastAsia="宋体" w:cs="Times New Roman"/>
      <w:sz w:val="24"/>
      <w:szCs w:val="22"/>
      <w:lang w:val="zh-CN" w:eastAsia="zh-CN" w:bidi="ar-SA"/>
    </w:rPr>
  </w:style>
  <w:style w:type="paragraph" w:customStyle="1" w:styleId="100">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1">
    <w:name w:val="纯文本 New"/>
    <w:basedOn w:val="78"/>
    <w:qFormat/>
    <w:uiPriority w:val="0"/>
    <w:pPr>
      <w:tabs>
        <w:tab w:val="left" w:pos="4305"/>
      </w:tabs>
      <w:spacing w:line="360" w:lineRule="auto"/>
    </w:pPr>
    <w:rPr>
      <w:rFonts w:ascii="宋体" w:hAnsi="Courier New"/>
      <w:sz w:val="28"/>
    </w:rPr>
  </w:style>
  <w:style w:type="character" w:customStyle="1" w:styleId="102">
    <w:name w:val="font101"/>
    <w:qFormat/>
    <w:uiPriority w:val="0"/>
    <w:rPr>
      <w:rFonts w:hint="eastAsia" w:ascii="宋体" w:hAnsi="宋体" w:eastAsia="宋体" w:cs="宋体"/>
      <w:color w:val="000000"/>
      <w:sz w:val="21"/>
      <w:szCs w:val="21"/>
      <w:u w:val="none"/>
      <w:vertAlign w:val="subscript"/>
    </w:rPr>
  </w:style>
  <w:style w:type="character" w:customStyle="1" w:styleId="103">
    <w:name w:val="font121"/>
    <w:qFormat/>
    <w:uiPriority w:val="0"/>
    <w:rPr>
      <w:rFonts w:hint="eastAsia" w:ascii="宋体" w:hAnsi="宋体" w:eastAsia="宋体" w:cs="宋体"/>
      <w:color w:val="000000"/>
      <w:sz w:val="21"/>
      <w:szCs w:val="21"/>
      <w:u w:val="none"/>
      <w:vertAlign w:val="superscript"/>
    </w:rPr>
  </w:style>
  <w:style w:type="character" w:customStyle="1" w:styleId="104">
    <w:name w:val="font201"/>
    <w:qFormat/>
    <w:uiPriority w:val="0"/>
    <w:rPr>
      <w:rFonts w:hint="eastAsia" w:ascii="宋体" w:hAnsi="宋体" w:eastAsia="宋体" w:cs="宋体"/>
      <w:color w:val="000000"/>
      <w:sz w:val="21"/>
      <w:szCs w:val="21"/>
      <w:u w:val="none"/>
      <w:vertAlign w:val="subscript"/>
    </w:rPr>
  </w:style>
  <w:style w:type="character" w:customStyle="1" w:styleId="105">
    <w:name w:val="font71"/>
    <w:qFormat/>
    <w:uiPriority w:val="0"/>
    <w:rPr>
      <w:rFonts w:hint="eastAsia" w:ascii="宋体" w:hAnsi="宋体" w:eastAsia="宋体" w:cs="宋体"/>
      <w:color w:val="000000"/>
      <w:sz w:val="21"/>
      <w:szCs w:val="21"/>
      <w:u w:val="none"/>
    </w:rPr>
  </w:style>
  <w:style w:type="character" w:customStyle="1" w:styleId="106">
    <w:name w:val="font171"/>
    <w:qFormat/>
    <w:uiPriority w:val="0"/>
    <w:rPr>
      <w:rFonts w:hint="eastAsia" w:ascii="宋体" w:hAnsi="宋体" w:eastAsia="宋体" w:cs="宋体"/>
      <w:color w:val="000000"/>
      <w:sz w:val="21"/>
      <w:szCs w:val="21"/>
      <w:u w:val="none"/>
      <w:vertAlign w:val="superscript"/>
    </w:rPr>
  </w:style>
  <w:style w:type="character" w:customStyle="1" w:styleId="107">
    <w:name w:val="font181"/>
    <w:qFormat/>
    <w:uiPriority w:val="0"/>
    <w:rPr>
      <w:rFonts w:hint="eastAsia" w:ascii="宋体" w:hAnsi="宋体" w:eastAsia="宋体" w:cs="宋体"/>
      <w:color w:val="000000"/>
      <w:sz w:val="21"/>
      <w:szCs w:val="21"/>
      <w:u w:val="none"/>
      <w:vertAlign w:val="subscript"/>
    </w:rPr>
  </w:style>
  <w:style w:type="character" w:customStyle="1" w:styleId="108">
    <w:name w:val="font91"/>
    <w:qFormat/>
    <w:uiPriority w:val="0"/>
    <w:rPr>
      <w:rFonts w:hint="eastAsia" w:ascii="宋体" w:hAnsi="宋体" w:eastAsia="宋体" w:cs="宋体"/>
      <w:color w:val="000000"/>
      <w:sz w:val="21"/>
      <w:szCs w:val="21"/>
      <w:u w:val="none"/>
      <w:vertAlign w:val="superscript"/>
    </w:rPr>
  </w:style>
  <w:style w:type="paragraph" w:customStyle="1" w:styleId="109">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0">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Char1"/>
    <w:basedOn w:val="1"/>
    <w:qFormat/>
    <w:uiPriority w:val="0"/>
    <w:rPr>
      <w:rFonts w:ascii="Tahoma" w:hAnsi="Tahoma"/>
      <w:sz w:val="24"/>
      <w:szCs w:val="22"/>
    </w:rPr>
  </w:style>
  <w:style w:type="paragraph" w:customStyle="1" w:styleId="112">
    <w:name w:val="正文文本1"/>
    <w:basedOn w:val="1"/>
    <w:qFormat/>
    <w:uiPriority w:val="0"/>
    <w:rPr>
      <w:sz w:val="28"/>
      <w:szCs w:val="22"/>
    </w:rPr>
  </w:style>
  <w:style w:type="paragraph" w:customStyle="1" w:styleId="113">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7">
    <w:name w:val="正文缩进 New"/>
    <w:basedOn w:val="1"/>
    <w:qFormat/>
    <w:uiPriority w:val="0"/>
    <w:pPr>
      <w:spacing w:line="360" w:lineRule="auto"/>
      <w:ind w:left="851" w:firstLine="420"/>
    </w:pPr>
    <w:rPr>
      <w:rFonts w:hint="eastAsia"/>
      <w:sz w:val="24"/>
      <w:szCs w:val="22"/>
    </w:rPr>
  </w:style>
  <w:style w:type="paragraph" w:customStyle="1" w:styleId="118">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1">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2">
    <w:name w:val="标题 1 New New New"/>
    <w:basedOn w:val="110"/>
    <w:next w:val="110"/>
    <w:qFormat/>
    <w:uiPriority w:val="0"/>
    <w:pPr>
      <w:keepNext/>
      <w:keepLines/>
      <w:spacing w:line="576" w:lineRule="auto"/>
      <w:outlineLvl w:val="0"/>
    </w:pPr>
    <w:rPr>
      <w:b/>
      <w:kern w:val="44"/>
      <w:sz w:val="44"/>
    </w:rPr>
  </w:style>
  <w:style w:type="paragraph" w:customStyle="1" w:styleId="123">
    <w:name w:val="正文文本缩进 New"/>
    <w:basedOn w:val="124"/>
    <w:qFormat/>
    <w:uiPriority w:val="0"/>
    <w:pPr>
      <w:spacing w:line="288" w:lineRule="atLeast"/>
      <w:ind w:firstLine="600"/>
      <w:jc w:val="left"/>
    </w:pPr>
    <w:rPr>
      <w:rFonts w:ascii="仿宋_GB2312" w:eastAsia="仿宋_GB2312"/>
      <w:sz w:val="28"/>
    </w:rPr>
  </w:style>
  <w:style w:type="paragraph" w:customStyle="1" w:styleId="124">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5">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7">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普通(网站) New"/>
    <w:basedOn w:val="130"/>
    <w:qFormat/>
    <w:uiPriority w:val="0"/>
    <w:pPr>
      <w:widowControl/>
      <w:spacing w:beforeAutospacing="1" w:afterAutospacing="1"/>
      <w:jc w:val="left"/>
    </w:pPr>
    <w:rPr>
      <w:rFonts w:ascii="宋体" w:hAnsi="宋体"/>
      <w:kern w:val="0"/>
      <w:sz w:val="24"/>
    </w:rPr>
  </w:style>
  <w:style w:type="paragraph" w:customStyle="1" w:styleId="130">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
    <w:name w:val="正文首行缩进1"/>
    <w:basedOn w:val="112"/>
    <w:qFormat/>
    <w:uiPriority w:val="0"/>
    <w:pPr>
      <w:ind w:firstLine="420" w:firstLineChars="100"/>
    </w:pPr>
  </w:style>
  <w:style w:type="paragraph" w:customStyle="1" w:styleId="132">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3">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7">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8">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9">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0">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4">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7</Pages>
  <Words>3325</Words>
  <Characters>3475</Characters>
  <Lines>145</Lines>
  <Paragraphs>40</Paragraphs>
  <TotalTime>6</TotalTime>
  <ScaleCrop>false</ScaleCrop>
  <LinksUpToDate>false</LinksUpToDate>
  <CharactersWithSpaces>3759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Dan</cp:lastModifiedBy>
  <cp:lastPrinted>2013-05-03T04:09:00Z</cp:lastPrinted>
  <dcterms:modified xsi:type="dcterms:W3CDTF">2022-12-20T03:17:42Z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FB1E61B53CD24F97A4E7CABCF02BC3C4</vt:lpwstr>
  </property>
</Properties>
</file>